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6451" w14:textId="77777777" w:rsidR="00C13F3B" w:rsidRDefault="00C13F3B" w:rsidP="00121523">
      <w:pPr>
        <w:rPr>
          <w:rFonts w:hint="eastAsia"/>
        </w:rPr>
      </w:pPr>
    </w:p>
    <w:p w14:paraId="18C6D735" w14:textId="46F592F4" w:rsidR="00672550" w:rsidRPr="00170FB3" w:rsidRDefault="001169FB" w:rsidP="0007657F">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672550" w:rsidRPr="00111B50">
        <w:rPr>
          <w:rFonts w:ascii="ＭＳ ゴシック" w:eastAsia="ＭＳ ゴシック" w:hAnsi="ＭＳ ゴシック" w:hint="eastAsia"/>
          <w:sz w:val="24"/>
          <w:szCs w:val="28"/>
        </w:rPr>
        <w:t>伐採</w:t>
      </w:r>
      <w:r w:rsidR="00672550">
        <w:rPr>
          <w:rFonts w:ascii="ＭＳ ゴシック" w:eastAsia="ＭＳ ゴシック" w:hAnsi="ＭＳ ゴシック" w:hint="eastAsia"/>
          <w:sz w:val="24"/>
          <w:szCs w:val="28"/>
        </w:rPr>
        <w:t>及び集材に係る</w:t>
      </w:r>
      <w:r w:rsidR="00672550" w:rsidRPr="00111B50">
        <w:rPr>
          <w:rFonts w:ascii="ＭＳ ゴシック" w:eastAsia="ＭＳ ゴシック" w:hAnsi="ＭＳ ゴシック" w:hint="eastAsia"/>
          <w:sz w:val="24"/>
          <w:szCs w:val="28"/>
        </w:rPr>
        <w:t>チェックリスト</w:t>
      </w:r>
      <w:r w:rsidR="008E161D" w:rsidRPr="00974BEC">
        <w:rPr>
          <w:rFonts w:ascii="ＭＳ ゴシック" w:eastAsia="ＭＳ ゴシック" w:hAnsi="ＭＳ ゴシック" w:hint="eastAsia"/>
          <w:sz w:val="24"/>
          <w:szCs w:val="28"/>
        </w:rPr>
        <w:t>（例）</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150E7933" w14:textId="56136917" w:rsidR="00121523" w:rsidRDefault="00121523">
      <w:pPr>
        <w:widowControl/>
        <w:jc w:val="left"/>
      </w:pPr>
      <w:bookmarkStart w:id="0" w:name="_GoBack"/>
      <w:bookmarkEnd w:id="0"/>
    </w:p>
    <w:sectPr w:rsidR="00121523"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32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57F"/>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9A59-9072-498A-A017-BCEAC01F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6183D357</Template>
  <TotalTime>0</TotalTime>
  <Pages>2</Pages>
  <Words>335</Words>
  <Characters>1913</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迎田　俊峰</dc:creator>
  <cp:lastModifiedBy>迎田　俊峰</cp:lastModifiedBy>
  <cp:revision>2</cp:revision>
  <dcterms:created xsi:type="dcterms:W3CDTF">2023-08-16T02:39:00Z</dcterms:created>
  <dcterms:modified xsi:type="dcterms:W3CDTF">2023-08-16T02:39:00Z</dcterms:modified>
</cp:coreProperties>
</file>